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4E5" w:rsidRPr="002566AF" w:rsidRDefault="003034E5" w:rsidP="003034E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566AF">
        <w:rPr>
          <w:rFonts w:ascii="Times New Roman" w:hAnsi="Times New Roman"/>
          <w:b/>
          <w:sz w:val="28"/>
          <w:szCs w:val="28"/>
        </w:rPr>
        <w:t>ПАМЯТКА</w:t>
      </w:r>
    </w:p>
    <w:p w:rsidR="003034E5" w:rsidRDefault="00647A36" w:rsidP="003034E5">
      <w:pPr>
        <w:ind w:firstLine="0"/>
        <w:rPr>
          <w:rFonts w:ascii="Times New Roman" w:hAnsi="Times New Roman"/>
          <w:b/>
          <w:sz w:val="28"/>
          <w:szCs w:val="28"/>
        </w:rPr>
      </w:pPr>
      <w:r w:rsidRPr="00647A36">
        <w:rPr>
          <w:rFonts w:ascii="Times New Roman" w:hAnsi="Times New Roman"/>
          <w:b/>
          <w:sz w:val="28"/>
          <w:szCs w:val="28"/>
        </w:rPr>
        <w:t>по вопросу включения в евразийский реестр промышленных товаров и реестр евразийской промышленной продукции</w:t>
      </w:r>
    </w:p>
    <w:p w:rsidR="00647A36" w:rsidRPr="00C762CD" w:rsidRDefault="00647A36" w:rsidP="003034E5">
      <w:pPr>
        <w:ind w:firstLine="0"/>
        <w:rPr>
          <w:rFonts w:ascii="Times New Roman" w:hAnsi="Times New Roman"/>
          <w:sz w:val="30"/>
          <w:szCs w:val="30"/>
          <w:lang w:val="ru-BY"/>
        </w:rPr>
      </w:pPr>
    </w:p>
    <w:p w:rsidR="00647A36" w:rsidRDefault="00647A36" w:rsidP="00647A36">
      <w:pPr>
        <w:pStyle w:val="rtejustify"/>
        <w:shd w:val="clear" w:color="auto" w:fill="FFFFFF"/>
        <w:spacing w:before="0" w:beforeAutospacing="0" w:after="225" w:afterAutospacing="0" w:line="314" w:lineRule="atLeast"/>
        <w:jc w:val="both"/>
        <w:textAlignment w:val="baseline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12 января 2021 г. вступили в силу </w:t>
      </w:r>
      <w:hyperlink r:id="rId6" w:history="1">
        <w:r>
          <w:rPr>
            <w:rStyle w:val="a4"/>
            <w:rFonts w:ascii="Arial" w:hAnsi="Arial" w:cs="Arial"/>
            <w:color w:val="0099CC"/>
            <w:sz w:val="19"/>
            <w:szCs w:val="19"/>
          </w:rPr>
          <w:t>Правила</w:t>
        </w:r>
      </w:hyperlink>
      <w:r>
        <w:rPr>
          <w:rFonts w:ascii="Arial" w:hAnsi="Arial" w:cs="Arial"/>
          <w:color w:val="1A1A1A"/>
          <w:sz w:val="19"/>
          <w:szCs w:val="19"/>
        </w:rPr>
        <w:t> 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№ 105 (далее – Правила).</w:t>
      </w:r>
    </w:p>
    <w:p w:rsidR="00647A36" w:rsidRDefault="00647A36" w:rsidP="00647A36">
      <w:pPr>
        <w:pStyle w:val="rtejustify"/>
        <w:shd w:val="clear" w:color="auto" w:fill="FFFFFF"/>
        <w:spacing w:before="0" w:beforeAutospacing="0" w:after="225" w:afterAutospacing="0" w:line="314" w:lineRule="atLeast"/>
        <w:jc w:val="both"/>
        <w:textAlignment w:val="baseline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Правилами предусмотрено создание евразийского реестра промышленных товаров государств-членов ЕАЭС, формирование и ведение которого будет осуществляться Евразийской экономической комиссией. При этом определен перечень товаров, страну происхождения которых для целей участия в государственных закупках иных государств-членов ЕАЭС, необходимо подтверждать в порядке, установленном Правилами.</w:t>
      </w:r>
    </w:p>
    <w:p w:rsidR="00647A36" w:rsidRDefault="00647A36" w:rsidP="00647A36">
      <w:pPr>
        <w:pStyle w:val="rtejustify"/>
        <w:shd w:val="clear" w:color="auto" w:fill="FFFFFF"/>
        <w:spacing w:before="0" w:beforeAutospacing="0" w:after="225" w:afterAutospacing="0" w:line="314" w:lineRule="atLeast"/>
        <w:jc w:val="both"/>
        <w:textAlignment w:val="baseline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Уполномоченной организацией Республики Беларусь на взаимодействие с Евразийской экономической комиссией по вопросам формирования и ведения евразийского реестра промышленных товаров государств-членов ЕАЭС (далее – уполномоченная организация) в соответствии с Правилами решением Правительства Республики Беларусь планируется определить Белорусскую торгово-промышленную палату.</w:t>
      </w:r>
    </w:p>
    <w:p w:rsidR="00647A36" w:rsidRDefault="00647A36" w:rsidP="00647A36">
      <w:pPr>
        <w:pStyle w:val="rtejustify"/>
        <w:shd w:val="clear" w:color="auto" w:fill="FFFFFF"/>
        <w:spacing w:before="0" w:beforeAutospacing="0" w:after="225" w:afterAutospacing="0" w:line="314" w:lineRule="atLeast"/>
        <w:jc w:val="both"/>
        <w:textAlignment w:val="baseline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 xml:space="preserve">Производителям товаров, включенных в Правила, необходимо будет обратиться в унитарные предприятия </w:t>
      </w:r>
      <w:proofErr w:type="spellStart"/>
      <w:r>
        <w:rPr>
          <w:rFonts w:ascii="Arial" w:hAnsi="Arial" w:cs="Arial"/>
          <w:color w:val="1A1A1A"/>
          <w:sz w:val="19"/>
          <w:szCs w:val="19"/>
        </w:rPr>
        <w:t>БелТПП</w:t>
      </w:r>
      <w:proofErr w:type="spellEnd"/>
      <w:r>
        <w:rPr>
          <w:rFonts w:ascii="Arial" w:hAnsi="Arial" w:cs="Arial"/>
          <w:color w:val="1A1A1A"/>
          <w:sz w:val="19"/>
          <w:szCs w:val="19"/>
        </w:rPr>
        <w:t xml:space="preserve">, их филиалы и представительства для оценки выполнения условий производственных и технологических операций, при выполнении которых товар считается происходящим из Республики Беларусь. Последующая передача информации о товаре в Евразийскую экономическую комиссию для включения ее в евразийский реестр промышленных товаров государств-членов ЕАЭС будет осуществляться унитарными предприятиями </w:t>
      </w:r>
      <w:proofErr w:type="spellStart"/>
      <w:r>
        <w:rPr>
          <w:rFonts w:ascii="Arial" w:hAnsi="Arial" w:cs="Arial"/>
          <w:color w:val="1A1A1A"/>
          <w:sz w:val="19"/>
          <w:szCs w:val="19"/>
        </w:rPr>
        <w:t>БелТПП</w:t>
      </w:r>
      <w:proofErr w:type="spellEnd"/>
      <w:r>
        <w:rPr>
          <w:rFonts w:ascii="Arial" w:hAnsi="Arial" w:cs="Arial"/>
          <w:color w:val="1A1A1A"/>
          <w:sz w:val="19"/>
          <w:szCs w:val="19"/>
        </w:rPr>
        <w:t>, без необходимости подачи дополнительного заявления производителем.</w:t>
      </w:r>
    </w:p>
    <w:p w:rsidR="00647A36" w:rsidRDefault="00647A36" w:rsidP="00647A36">
      <w:pPr>
        <w:pStyle w:val="rtejustify"/>
        <w:shd w:val="clear" w:color="auto" w:fill="FFFFFF"/>
        <w:spacing w:before="0" w:beforeAutospacing="0" w:after="225" w:afterAutospacing="0" w:line="314" w:lineRule="atLeast"/>
        <w:jc w:val="both"/>
        <w:textAlignment w:val="baseline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 xml:space="preserve">Порядок обращения в унитарные предприятия </w:t>
      </w:r>
      <w:proofErr w:type="spellStart"/>
      <w:r>
        <w:rPr>
          <w:rFonts w:ascii="Arial" w:hAnsi="Arial" w:cs="Arial"/>
          <w:color w:val="1A1A1A"/>
          <w:sz w:val="19"/>
          <w:szCs w:val="19"/>
        </w:rPr>
        <w:t>БелТПП</w:t>
      </w:r>
      <w:proofErr w:type="spellEnd"/>
      <w:r>
        <w:rPr>
          <w:rFonts w:ascii="Arial" w:hAnsi="Arial" w:cs="Arial"/>
          <w:color w:val="1A1A1A"/>
          <w:sz w:val="19"/>
          <w:szCs w:val="19"/>
        </w:rPr>
        <w:t xml:space="preserve">, их филиалы и представительства в соответствии с Правилами будет определен после принятия решения Правительства Республики Беларусь об определении </w:t>
      </w:r>
      <w:proofErr w:type="spellStart"/>
      <w:r>
        <w:rPr>
          <w:rFonts w:ascii="Arial" w:hAnsi="Arial" w:cs="Arial"/>
          <w:color w:val="1A1A1A"/>
          <w:sz w:val="19"/>
          <w:szCs w:val="19"/>
        </w:rPr>
        <w:t>БелТПП</w:t>
      </w:r>
      <w:proofErr w:type="spellEnd"/>
      <w:r>
        <w:rPr>
          <w:rFonts w:ascii="Arial" w:hAnsi="Arial" w:cs="Arial"/>
          <w:color w:val="1A1A1A"/>
          <w:sz w:val="19"/>
          <w:szCs w:val="19"/>
        </w:rPr>
        <w:t xml:space="preserve"> уполномоченной организацией.</w:t>
      </w:r>
    </w:p>
    <w:p w:rsidR="00647A36" w:rsidRDefault="00647A36" w:rsidP="00647A36">
      <w:pPr>
        <w:pStyle w:val="rtejustify"/>
        <w:shd w:val="clear" w:color="auto" w:fill="FFFFFF"/>
        <w:spacing w:before="0" w:beforeAutospacing="0" w:after="225" w:afterAutospacing="0" w:line="314" w:lineRule="atLeast"/>
        <w:jc w:val="both"/>
        <w:textAlignment w:val="baseline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Для товаров, не включенных в Правила, но указанных в </w:t>
      </w:r>
      <w:hyperlink r:id="rId7" w:history="1">
        <w:r>
          <w:rPr>
            <w:rStyle w:val="a4"/>
            <w:rFonts w:ascii="Arial" w:hAnsi="Arial" w:cs="Arial"/>
            <w:color w:val="0099CC"/>
            <w:sz w:val="19"/>
            <w:szCs w:val="19"/>
          </w:rPr>
          <w:t>постан</w:t>
        </w:r>
        <w:bookmarkStart w:id="0" w:name="_GoBack"/>
        <w:bookmarkEnd w:id="0"/>
        <w:r>
          <w:rPr>
            <w:rStyle w:val="a4"/>
            <w:rFonts w:ascii="Arial" w:hAnsi="Arial" w:cs="Arial"/>
            <w:color w:val="0099CC"/>
            <w:sz w:val="19"/>
            <w:szCs w:val="19"/>
          </w:rPr>
          <w:t>овлении Пра</w:t>
        </w:r>
        <w:r>
          <w:rPr>
            <w:rStyle w:val="a4"/>
            <w:rFonts w:ascii="Arial" w:hAnsi="Arial" w:cs="Arial"/>
            <w:color w:val="0099CC"/>
            <w:sz w:val="19"/>
            <w:szCs w:val="19"/>
          </w:rPr>
          <w:t>в</w:t>
        </w:r>
        <w:r>
          <w:rPr>
            <w:rStyle w:val="a4"/>
            <w:rFonts w:ascii="Arial" w:hAnsi="Arial" w:cs="Arial"/>
            <w:color w:val="0099CC"/>
            <w:sz w:val="19"/>
            <w:szCs w:val="19"/>
          </w:rPr>
          <w:t>ительства Российской Федерации от 30 апреля 2020 г. № 616 </w:t>
        </w:r>
      </w:hyperlink>
      <w:r>
        <w:rPr>
          <w:rFonts w:ascii="Arial" w:hAnsi="Arial" w:cs="Arial"/>
          <w:color w:val="1A1A1A"/>
          <w:sz w:val="19"/>
          <w:szCs w:val="19"/>
        </w:rPr>
        <w:t>в настоящее время сохранен порядок, который действовал в 2020 году. Для включения в реестр евразийской промышленной продукции, ведение которого осуществляет Министерство промышленности и торговли Российской Федерации, производителю необходимо подать заявление на сайте </w:t>
      </w:r>
      <w:hyperlink r:id="rId8" w:history="1">
        <w:r>
          <w:rPr>
            <w:rStyle w:val="a4"/>
            <w:rFonts w:ascii="Arial" w:hAnsi="Arial" w:cs="Arial"/>
            <w:color w:val="0099CC"/>
            <w:sz w:val="19"/>
            <w:szCs w:val="19"/>
          </w:rPr>
          <w:t>https://gisp.gov.ru</w:t>
        </w:r>
      </w:hyperlink>
      <w:r>
        <w:rPr>
          <w:rFonts w:ascii="Arial" w:hAnsi="Arial" w:cs="Arial"/>
          <w:color w:val="1A1A1A"/>
          <w:sz w:val="19"/>
          <w:szCs w:val="19"/>
        </w:rPr>
        <w:t>.</w:t>
      </w:r>
    </w:p>
    <w:p w:rsidR="00647A36" w:rsidRDefault="00647A36" w:rsidP="00647A36">
      <w:pPr>
        <w:pStyle w:val="rtejustify"/>
        <w:shd w:val="clear" w:color="auto" w:fill="FFFFFF"/>
        <w:spacing w:before="0" w:beforeAutospacing="0" w:after="225" w:afterAutospacing="0" w:line="314" w:lineRule="atLeast"/>
        <w:jc w:val="both"/>
        <w:textAlignment w:val="baseline"/>
        <w:rPr>
          <w:rFonts w:ascii="Arial" w:hAnsi="Arial" w:cs="Arial"/>
          <w:color w:val="1A1A1A"/>
          <w:sz w:val="19"/>
          <w:szCs w:val="19"/>
        </w:rPr>
      </w:pPr>
      <w:r>
        <w:rPr>
          <w:rFonts w:ascii="Arial" w:hAnsi="Arial" w:cs="Arial"/>
          <w:color w:val="1A1A1A"/>
          <w:sz w:val="19"/>
          <w:szCs w:val="19"/>
        </w:rPr>
        <w:t>К заявлению должен быть приложен, в том числе акт экспертизы  или сертификат о происхождении товара формы СТ-1 с экспертным заключением к нему, выданный в соответствии с приказом Торгово-промышленной палаты Российской Федерации от 30 мая 2018 г. № 52.</w:t>
      </w:r>
    </w:p>
    <w:p w:rsidR="00647A36" w:rsidRDefault="00647A36">
      <w:pPr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</w:pPr>
      <w:r>
        <w:rPr>
          <w:rFonts w:ascii="Arial" w:hAnsi="Arial" w:cs="Arial"/>
          <w:color w:val="1A1A1A"/>
          <w:sz w:val="19"/>
          <w:szCs w:val="19"/>
        </w:rPr>
        <w:br w:type="page"/>
      </w:r>
    </w:p>
    <w:p w:rsidR="00DA4BCD" w:rsidRDefault="002F689B" w:rsidP="0090467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38100</wp:posOffset>
                </wp:positionV>
                <wp:extent cx="5881370" cy="457200"/>
                <wp:effectExtent l="10795" t="9525" r="13335" b="952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13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AF9" w:rsidRPr="00E40AF9" w:rsidRDefault="00E40AF9" w:rsidP="00E40AF9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 w:rsidRPr="00E40AF9">
                              <w:rPr>
                                <w:rFonts w:ascii="Times New Roman" w:hAnsi="Times New Roman"/>
                              </w:rPr>
                              <w:t xml:space="preserve">Определить включена ли продукция в перечень к постановлению </w:t>
                            </w:r>
                            <w:r w:rsidRPr="00E40AF9">
                              <w:rPr>
                                <w:rFonts w:ascii="Times New Roman" w:hAnsi="Times New Roman"/>
                              </w:rPr>
                              <w:br/>
                              <w:t>№ 616 Правительства РФ:</w:t>
                            </w:r>
                          </w:p>
                          <w:p w:rsidR="00E40AF9" w:rsidRDefault="00E40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.6pt;margin-top:3pt;width:463.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">
                <v:textbox>
                  <w:txbxContent>
                    <w:p w:rsidR="00E40AF9" w:rsidRPr="00E40AF9" w:rsidRDefault="00E40AF9" w:rsidP="00E40AF9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1.</w:t>
                      </w:r>
                      <w:r w:rsidRPr="00E40AF9">
                        <w:rPr>
                          <w:rFonts w:ascii="Times New Roman" w:hAnsi="Times New Roman"/>
                        </w:rPr>
                        <w:t xml:space="preserve">Определить включена ли продукция в перечень к постановлению </w:t>
                      </w:r>
                      <w:r w:rsidRPr="00E40AF9">
                        <w:rPr>
                          <w:rFonts w:ascii="Times New Roman" w:hAnsi="Times New Roman"/>
                        </w:rPr>
                        <w:br/>
                        <w:t>№ 616 Правительства РФ:</w:t>
                      </w:r>
                    </w:p>
                    <w:p w:rsidR="00E40AF9" w:rsidRDefault="00E40AF9"/>
                  </w:txbxContent>
                </v:textbox>
              </v:rect>
            </w:pict>
          </mc:Fallback>
        </mc:AlternateContent>
      </w:r>
    </w:p>
    <w:p w:rsidR="001E3336" w:rsidRDefault="001E3336" w:rsidP="00904670">
      <w:pPr>
        <w:rPr>
          <w:rFonts w:ascii="Times New Roman" w:hAnsi="Times New Roman"/>
          <w:sz w:val="30"/>
          <w:szCs w:val="30"/>
        </w:rPr>
      </w:pPr>
    </w:p>
    <w:p w:rsidR="00E40AF9" w:rsidRDefault="00C762CD" w:rsidP="005E09E0">
      <w:pPr>
        <w:ind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2072639</wp:posOffset>
                </wp:positionH>
                <wp:positionV relativeFrom="paragraph">
                  <wp:posOffset>819785</wp:posOffset>
                </wp:positionV>
                <wp:extent cx="1754505" cy="512445"/>
                <wp:effectExtent l="0" t="0" r="74295" b="7810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4505" cy="51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80D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63.2pt;margin-top:64.55pt;width:138.15pt;height:4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">
                <v:stroke endarrow="block"/>
              </v:shape>
            </w:pict>
          </mc:Fallback>
        </mc:AlternateContent>
      </w:r>
      <w:r w:rsidR="002F689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57150</wp:posOffset>
                </wp:positionV>
                <wp:extent cx="8255" cy="143510"/>
                <wp:effectExtent l="47625" t="9525" r="58420" b="1841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DDF20" id="AutoShape 8" o:spid="_x0000_s1026" type="#_x0000_t32" style="position:absolute;margin-left:87pt;margin-top:4.5pt;width:.65pt;height:11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">
                <v:stroke endarrow="block"/>
              </v:shape>
            </w:pict>
          </mc:Fallback>
        </mc:AlternateContent>
      </w:r>
      <w:r w:rsidR="002F689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57150</wp:posOffset>
                </wp:positionV>
                <wp:extent cx="0" cy="143510"/>
                <wp:effectExtent l="60325" t="9525" r="53975" b="1841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658FD" id="AutoShape 9" o:spid="_x0000_s1026" type="#_x0000_t32" style="position:absolute;margin-left:325pt;margin-top:4.5pt;width:0;height:1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HK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">
                <v:stroke endarrow="block"/>
              </v:shape>
            </w:pict>
          </mc:Fallback>
        </mc:AlternateConten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232"/>
        <w:gridCol w:w="2861"/>
        <w:gridCol w:w="3115"/>
      </w:tblGrid>
      <w:tr w:rsidR="00DA4BCD" w:rsidRPr="003B506A" w:rsidTr="00C762CD">
        <w:tc>
          <w:tcPr>
            <w:tcW w:w="3232" w:type="dxa"/>
            <w:tcBorders>
              <w:right w:val="single" w:sz="4" w:space="0" w:color="auto"/>
            </w:tcBorders>
          </w:tcPr>
          <w:p w:rsidR="00DA4BCD" w:rsidRPr="003B506A" w:rsidRDefault="00DA4BCD" w:rsidP="00A869A9">
            <w:pPr>
              <w:jc w:val="center"/>
              <w:rPr>
                <w:rFonts w:ascii="Times New Roman" w:hAnsi="Times New Roman" w:cs="Times New Roman"/>
              </w:rPr>
            </w:pPr>
            <w:r w:rsidRPr="003B506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BCD" w:rsidRPr="003B506A" w:rsidRDefault="00DA4BCD" w:rsidP="00A86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</w:tcPr>
          <w:p w:rsidR="00DA4BCD" w:rsidRPr="003B506A" w:rsidRDefault="00DA4BCD" w:rsidP="00A869A9">
            <w:pPr>
              <w:jc w:val="center"/>
              <w:rPr>
                <w:rFonts w:ascii="Times New Roman" w:hAnsi="Times New Roman" w:cs="Times New Roman"/>
              </w:rPr>
            </w:pPr>
            <w:r w:rsidRPr="003B506A">
              <w:rPr>
                <w:rFonts w:ascii="Times New Roman" w:hAnsi="Times New Roman" w:cs="Times New Roman"/>
              </w:rPr>
              <w:t>Нет</w:t>
            </w:r>
          </w:p>
        </w:tc>
      </w:tr>
      <w:tr w:rsidR="00DA4BCD" w:rsidRPr="003B506A" w:rsidTr="00C762CD">
        <w:tc>
          <w:tcPr>
            <w:tcW w:w="3232" w:type="dxa"/>
            <w:tcBorders>
              <w:right w:val="single" w:sz="4" w:space="0" w:color="auto"/>
            </w:tcBorders>
          </w:tcPr>
          <w:p w:rsidR="00DA4BCD" w:rsidRPr="003B506A" w:rsidRDefault="002F689B" w:rsidP="00A86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643890</wp:posOffset>
                      </wp:positionV>
                      <wp:extent cx="635" cy="147320"/>
                      <wp:effectExtent l="58420" t="5715" r="55245" b="18415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6BAF5" id="AutoShape 17" o:spid="_x0000_s1026" type="#_x0000_t32" style="position:absolute;margin-left:59.35pt;margin-top:50.7pt;width:.0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2TNwIAAF8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1E3336">
              <w:rPr>
                <w:rFonts w:ascii="Times New Roman" w:hAnsi="Times New Roman" w:cs="Times New Roman"/>
              </w:rPr>
              <w:t>2.</w:t>
            </w:r>
            <w:r w:rsidR="00DA4BCD" w:rsidRPr="003B506A">
              <w:rPr>
                <w:rFonts w:ascii="Times New Roman" w:hAnsi="Times New Roman" w:cs="Times New Roman"/>
              </w:rPr>
              <w:t xml:space="preserve">Определить включена ли продукция в перечень к </w:t>
            </w:r>
            <w:hyperlink r:id="rId9" w:history="1">
              <w:r w:rsidR="00C762CD" w:rsidRPr="00C762CD">
                <w:rPr>
                  <w:rStyle w:val="a4"/>
                  <w:rFonts w:ascii="Times New Roman" w:hAnsi="Times New Roman" w:cs="Times New Roman"/>
                </w:rPr>
                <w:t>п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остановлен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и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ю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 xml:space="preserve"> Пр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а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ви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т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ельства Российской Феде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р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ации от 17 июля 2015 г. № 71</w:t>
              </w:r>
              <w:r w:rsidR="00C762CD" w:rsidRPr="00C762CD">
                <w:rPr>
                  <w:rStyle w:val="a4"/>
                  <w:rFonts w:ascii="Times New Roman" w:hAnsi="Times New Roman" w:cs="Times New Roman"/>
                </w:rPr>
                <w:t>9</w:t>
              </w:r>
            </w:hyperlink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BCD" w:rsidRPr="003B506A" w:rsidRDefault="00DA4BCD" w:rsidP="00A86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left w:val="single" w:sz="4" w:space="0" w:color="auto"/>
            </w:tcBorders>
          </w:tcPr>
          <w:p w:rsidR="00DA4BCD" w:rsidRPr="003B506A" w:rsidRDefault="00DA4BCD" w:rsidP="00A869A9">
            <w:pPr>
              <w:rPr>
                <w:rFonts w:ascii="Times New Roman" w:hAnsi="Times New Roman" w:cs="Times New Roman"/>
              </w:rPr>
            </w:pPr>
            <w:r w:rsidRPr="003B506A">
              <w:rPr>
                <w:rFonts w:ascii="Times New Roman" w:hAnsi="Times New Roman" w:cs="Times New Roman"/>
              </w:rPr>
              <w:t>Нет необходимости включения в реестр</w:t>
            </w:r>
          </w:p>
        </w:tc>
      </w:tr>
    </w:tbl>
    <w:p w:rsidR="00DA4BCD" w:rsidRPr="003B506A" w:rsidRDefault="00DA4BCD" w:rsidP="00DA4BCD">
      <w:pPr>
        <w:rPr>
          <w:rFonts w:ascii="Times New Roman" w:hAnsi="Times New Roman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3799"/>
        <w:gridCol w:w="708"/>
        <w:gridCol w:w="4707"/>
      </w:tblGrid>
      <w:tr w:rsidR="00DA4BCD" w:rsidRPr="003B506A" w:rsidTr="00187ADE">
        <w:tc>
          <w:tcPr>
            <w:tcW w:w="3799" w:type="dxa"/>
            <w:tcBorders>
              <w:right w:val="single" w:sz="4" w:space="0" w:color="auto"/>
            </w:tcBorders>
          </w:tcPr>
          <w:p w:rsidR="00DA4BCD" w:rsidRPr="003B506A" w:rsidRDefault="00DA4BCD" w:rsidP="00A869A9">
            <w:pPr>
              <w:jc w:val="center"/>
              <w:rPr>
                <w:rFonts w:ascii="Times New Roman" w:hAnsi="Times New Roman" w:cs="Times New Roman"/>
              </w:rPr>
            </w:pPr>
            <w:r w:rsidRPr="003B506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BCD" w:rsidRPr="003B506A" w:rsidRDefault="00DA4BCD" w:rsidP="00A86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DA4BCD" w:rsidRPr="003B506A" w:rsidRDefault="00DA4BCD" w:rsidP="00A869A9">
            <w:pPr>
              <w:jc w:val="center"/>
              <w:rPr>
                <w:rFonts w:ascii="Times New Roman" w:hAnsi="Times New Roman" w:cs="Times New Roman"/>
              </w:rPr>
            </w:pPr>
            <w:r w:rsidRPr="003B506A">
              <w:rPr>
                <w:rFonts w:ascii="Times New Roman" w:hAnsi="Times New Roman" w:cs="Times New Roman"/>
              </w:rPr>
              <w:t>Нет</w:t>
            </w:r>
          </w:p>
        </w:tc>
      </w:tr>
      <w:tr w:rsidR="00DA4BCD" w:rsidRPr="003B506A" w:rsidTr="00187ADE">
        <w:trPr>
          <w:trHeight w:val="2567"/>
        </w:trPr>
        <w:tc>
          <w:tcPr>
            <w:tcW w:w="3799" w:type="dxa"/>
            <w:tcBorders>
              <w:right w:val="single" w:sz="4" w:space="0" w:color="auto"/>
            </w:tcBorders>
          </w:tcPr>
          <w:p w:rsidR="00DA4BCD" w:rsidRPr="00CB3997" w:rsidRDefault="001E3336" w:rsidP="00187A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A4BCD" w:rsidRPr="00CB3997">
              <w:rPr>
                <w:rFonts w:ascii="Times New Roman" w:hAnsi="Times New Roman" w:cs="Times New Roman"/>
              </w:rPr>
              <w:t xml:space="preserve">Обратиться в областные унитарные предприятия </w:t>
            </w:r>
            <w:proofErr w:type="spellStart"/>
            <w:r w:rsidR="00DA4BCD" w:rsidRPr="00CB3997">
              <w:rPr>
                <w:rFonts w:ascii="Times New Roman" w:hAnsi="Times New Roman" w:cs="Times New Roman"/>
              </w:rPr>
              <w:t>БелТПП</w:t>
            </w:r>
            <w:proofErr w:type="spellEnd"/>
            <w:r w:rsidR="00DA4BCD" w:rsidRPr="00CB3997">
              <w:rPr>
                <w:rFonts w:ascii="Times New Roman" w:hAnsi="Times New Roman" w:cs="Times New Roman"/>
              </w:rPr>
              <w:t xml:space="preserve"> за получением </w:t>
            </w:r>
          </w:p>
          <w:p w:rsidR="00DA4BCD" w:rsidRPr="003B506A" w:rsidRDefault="00DA4BCD" w:rsidP="00187ADE">
            <w:pPr>
              <w:jc w:val="both"/>
              <w:rPr>
                <w:rFonts w:ascii="Times New Roman" w:hAnsi="Times New Roman" w:cs="Times New Roman"/>
              </w:rPr>
            </w:pPr>
            <w:r w:rsidRPr="00CB3997">
              <w:rPr>
                <w:rFonts w:ascii="Times New Roman" w:hAnsi="Times New Roman" w:cs="Times New Roman"/>
              </w:rPr>
              <w:t>акта экспертизы о соответствии производимой</w:t>
            </w:r>
            <w:r w:rsidR="00CB3997" w:rsidRPr="00CB3997">
              <w:rPr>
                <w:rFonts w:ascii="Times New Roman" w:hAnsi="Times New Roman" w:cs="Times New Roman"/>
              </w:rPr>
              <w:t xml:space="preserve"> </w:t>
            </w:r>
            <w:r w:rsidRPr="00CB3997">
              <w:rPr>
                <w:rFonts w:ascii="Times New Roman" w:hAnsi="Times New Roman" w:cs="Times New Roman"/>
              </w:rPr>
              <w:t>промышленной продукции требованиям, предъявляемым в целях ее отнесения к продукции, произведенной на территории Российской Федерации, предусмотренным приложением к Постановлению № 719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BCD" w:rsidRPr="003B506A" w:rsidRDefault="00DA4BCD" w:rsidP="00A86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DA4BCD" w:rsidRPr="003B506A" w:rsidRDefault="001E3336" w:rsidP="00080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A4BCD" w:rsidRPr="003B506A">
              <w:rPr>
                <w:rFonts w:ascii="Times New Roman" w:hAnsi="Times New Roman" w:cs="Times New Roman"/>
              </w:rPr>
              <w:t xml:space="preserve">Обратиться в областные унитарные предприятия </w:t>
            </w:r>
            <w:proofErr w:type="spellStart"/>
            <w:r w:rsidR="00DA4BCD" w:rsidRPr="003B506A">
              <w:rPr>
                <w:rFonts w:ascii="Times New Roman" w:hAnsi="Times New Roman" w:cs="Times New Roman"/>
              </w:rPr>
              <w:t>БелТПП</w:t>
            </w:r>
            <w:proofErr w:type="spellEnd"/>
            <w:r w:rsidR="00DA4BCD" w:rsidRPr="003B506A">
              <w:rPr>
                <w:rFonts w:ascii="Times New Roman" w:hAnsi="Times New Roman" w:cs="Times New Roman"/>
              </w:rPr>
              <w:t xml:space="preserve"> за получением</w:t>
            </w:r>
            <w:r w:rsidR="00AA5651">
              <w:rPr>
                <w:rFonts w:ascii="Times New Roman" w:hAnsi="Times New Roman" w:cs="Times New Roman"/>
              </w:rPr>
              <w:t xml:space="preserve"> </w:t>
            </w:r>
            <w:r w:rsidR="0008026A">
              <w:rPr>
                <w:rFonts w:ascii="Times New Roman" w:hAnsi="Times New Roman" w:cs="Times New Roman"/>
              </w:rPr>
              <w:t xml:space="preserve">экспертного заключения о </w:t>
            </w:r>
            <w:r w:rsidR="00DA4BCD" w:rsidRPr="003B506A">
              <w:rPr>
                <w:rFonts w:ascii="Times New Roman" w:hAnsi="Times New Roman" w:cs="Times New Roman"/>
              </w:rPr>
              <w:t xml:space="preserve">соответствии </w:t>
            </w:r>
            <w:r w:rsidR="0008026A">
              <w:rPr>
                <w:rFonts w:ascii="Times New Roman" w:hAnsi="Times New Roman" w:cs="Times New Roman"/>
              </w:rPr>
              <w:t xml:space="preserve">производимой промышленной продукции </w:t>
            </w:r>
            <w:r w:rsidR="00DA4BCD" w:rsidRPr="003B506A">
              <w:rPr>
                <w:rFonts w:ascii="Times New Roman" w:hAnsi="Times New Roman" w:cs="Times New Roman"/>
              </w:rPr>
              <w:t>критериям, установленным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</w:t>
            </w:r>
            <w:r w:rsidR="00AA5651">
              <w:rPr>
                <w:rFonts w:ascii="Times New Roman" w:hAnsi="Times New Roman" w:cs="Times New Roman"/>
              </w:rPr>
              <w:t xml:space="preserve">, и </w:t>
            </w:r>
            <w:r w:rsidR="00AA5651" w:rsidRPr="002566AF">
              <w:rPr>
                <w:rFonts w:ascii="Times New Roman" w:hAnsi="Times New Roman"/>
              </w:rPr>
              <w:t xml:space="preserve">сертификата о происхождении товара формы </w:t>
            </w:r>
            <w:r w:rsidR="00AA5651">
              <w:rPr>
                <w:rFonts w:ascii="Times New Roman" w:hAnsi="Times New Roman" w:cs="Times New Roman"/>
              </w:rPr>
              <w:t>СТ-1</w:t>
            </w:r>
          </w:p>
        </w:tc>
      </w:tr>
    </w:tbl>
    <w:p w:rsidR="002566AF" w:rsidRDefault="002F689B" w:rsidP="005E09E0">
      <w:pPr>
        <w:ind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18415</wp:posOffset>
                </wp:positionV>
                <wp:extent cx="2347595" cy="802005"/>
                <wp:effectExtent l="13970" t="8890" r="10160" b="825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75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6AF" w:rsidRPr="002566AF" w:rsidRDefault="002566AF" w:rsidP="002566AF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2566AF">
                              <w:rPr>
                                <w:rFonts w:ascii="Times New Roman" w:hAnsi="Times New Roman"/>
                              </w:rPr>
                              <w:t xml:space="preserve">Для получения </w:t>
                            </w:r>
                            <w:r w:rsidR="00AA5651">
                              <w:rPr>
                                <w:rFonts w:ascii="Times New Roman" w:hAnsi="Times New Roman"/>
                              </w:rPr>
                              <w:t>акта экспертизы</w:t>
                            </w:r>
                            <w:r w:rsidR="00763231" w:rsidRPr="0076323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63231" w:rsidRPr="002566AF">
                              <w:rPr>
                                <w:rFonts w:ascii="Times New Roman" w:hAnsi="Times New Roman"/>
                              </w:rPr>
                              <w:t xml:space="preserve">необходимо направить в областные унитарные предприятия </w:t>
                            </w:r>
                            <w:proofErr w:type="spellStart"/>
                            <w:r w:rsidR="00763231" w:rsidRPr="002566AF">
                              <w:rPr>
                                <w:rFonts w:ascii="Times New Roman" w:hAnsi="Times New Roman"/>
                              </w:rPr>
                              <w:t>БелТПП</w:t>
                            </w:r>
                            <w:proofErr w:type="spellEnd"/>
                            <w:r w:rsidR="004C4FB8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:rsidR="002566AF" w:rsidRPr="002566AF" w:rsidRDefault="002566AF" w:rsidP="002566AF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566AF" w:rsidRPr="002566AF" w:rsidRDefault="002566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7.1pt;margin-top:1.45pt;width:184.85pt;height: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">
                <v:textbox>
                  <w:txbxContent>
                    <w:p w:rsidR="002566AF" w:rsidRPr="002566AF" w:rsidRDefault="002566AF" w:rsidP="002566AF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2566AF">
                        <w:rPr>
                          <w:rFonts w:ascii="Times New Roman" w:hAnsi="Times New Roman"/>
                        </w:rPr>
                        <w:t xml:space="preserve">Для получения </w:t>
                      </w:r>
                      <w:r w:rsidR="00AA5651">
                        <w:rPr>
                          <w:rFonts w:ascii="Times New Roman" w:hAnsi="Times New Roman"/>
                        </w:rPr>
                        <w:t>акта экспертизы</w:t>
                      </w:r>
                      <w:r w:rsidR="00763231" w:rsidRPr="0076323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63231" w:rsidRPr="002566AF">
                        <w:rPr>
                          <w:rFonts w:ascii="Times New Roman" w:hAnsi="Times New Roman"/>
                        </w:rPr>
                        <w:t xml:space="preserve">необходимо направить в областные унитарные предприятия </w:t>
                      </w:r>
                      <w:proofErr w:type="spellStart"/>
                      <w:r w:rsidR="00763231" w:rsidRPr="002566AF">
                        <w:rPr>
                          <w:rFonts w:ascii="Times New Roman" w:hAnsi="Times New Roman"/>
                        </w:rPr>
                        <w:t>БелТПП</w:t>
                      </w:r>
                      <w:proofErr w:type="spellEnd"/>
                      <w:r w:rsidR="004C4FB8">
                        <w:rPr>
                          <w:rFonts w:ascii="Times New Roman" w:hAnsi="Times New Roman"/>
                        </w:rPr>
                        <w:t>:</w:t>
                      </w:r>
                    </w:p>
                    <w:p w:rsidR="002566AF" w:rsidRPr="002566AF" w:rsidRDefault="002566AF" w:rsidP="002566AF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2566AF" w:rsidRPr="002566AF" w:rsidRDefault="002566AF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57150</wp:posOffset>
                </wp:positionV>
                <wp:extent cx="2971165" cy="763270"/>
                <wp:effectExtent l="11430" t="9525" r="8255" b="825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ADE" w:rsidRPr="002566AF" w:rsidRDefault="00187ADE" w:rsidP="00187ADE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2566AF">
                              <w:rPr>
                                <w:rFonts w:ascii="Times New Roman" w:hAnsi="Times New Roman"/>
                              </w:rPr>
                              <w:t>Для получения</w:t>
                            </w:r>
                            <w:r w:rsidR="00AA565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8026A">
                              <w:rPr>
                                <w:rFonts w:ascii="Times New Roman" w:hAnsi="Times New Roman"/>
                              </w:rPr>
                              <w:t xml:space="preserve">экспертного заключения </w:t>
                            </w:r>
                            <w:r w:rsidR="00AA5651">
                              <w:rPr>
                                <w:rFonts w:ascii="Times New Roman" w:hAnsi="Times New Roman"/>
                              </w:rPr>
                              <w:t>и</w:t>
                            </w:r>
                            <w:r w:rsidRPr="002566AF">
                              <w:rPr>
                                <w:rFonts w:ascii="Times New Roman" w:hAnsi="Times New Roman"/>
                              </w:rPr>
                              <w:t xml:space="preserve"> сертификата о происхождении товара формы СТ-1 необходимо направить в областные унитарные предприятия </w:t>
                            </w:r>
                            <w:proofErr w:type="spellStart"/>
                            <w:r w:rsidRPr="002566AF">
                              <w:rPr>
                                <w:rFonts w:ascii="Times New Roman" w:hAnsi="Times New Roman"/>
                              </w:rPr>
                              <w:t>БелТПП</w:t>
                            </w:r>
                            <w:proofErr w:type="spellEnd"/>
                            <w:r w:rsidRPr="002566AF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</w:p>
                          <w:p w:rsidR="00187ADE" w:rsidRPr="002566AF" w:rsidRDefault="00187ADE" w:rsidP="00187ADE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87ADE" w:rsidRPr="002566AF" w:rsidRDefault="00187ADE" w:rsidP="00187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left:0;text-align:left;margin-left:225.9pt;margin-top:4.5pt;width:233.9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">
                <v:textbox>
                  <w:txbxContent>
                    <w:p w:rsidR="00187ADE" w:rsidRPr="002566AF" w:rsidRDefault="00187ADE" w:rsidP="00187ADE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2566AF">
                        <w:rPr>
                          <w:rFonts w:ascii="Times New Roman" w:hAnsi="Times New Roman"/>
                        </w:rPr>
                        <w:t>Для получения</w:t>
                      </w:r>
                      <w:r w:rsidR="00AA565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8026A">
                        <w:rPr>
                          <w:rFonts w:ascii="Times New Roman" w:hAnsi="Times New Roman"/>
                        </w:rPr>
                        <w:t xml:space="preserve">экспертного заключения </w:t>
                      </w:r>
                      <w:r w:rsidR="00AA5651">
                        <w:rPr>
                          <w:rFonts w:ascii="Times New Roman" w:hAnsi="Times New Roman"/>
                        </w:rPr>
                        <w:t>и</w:t>
                      </w:r>
                      <w:r w:rsidRPr="002566AF">
                        <w:rPr>
                          <w:rFonts w:ascii="Times New Roman" w:hAnsi="Times New Roman"/>
                        </w:rPr>
                        <w:t xml:space="preserve"> сертификата о происхождении товара формы СТ-1 необходимо направить в областные унитарные предприятия </w:t>
                      </w:r>
                      <w:proofErr w:type="spellStart"/>
                      <w:r w:rsidRPr="002566AF">
                        <w:rPr>
                          <w:rFonts w:ascii="Times New Roman" w:hAnsi="Times New Roman"/>
                        </w:rPr>
                        <w:t>БелТПП</w:t>
                      </w:r>
                      <w:proofErr w:type="spellEnd"/>
                      <w:r w:rsidRPr="002566AF">
                        <w:rPr>
                          <w:rFonts w:ascii="Times New Roman" w:hAnsi="Times New Roman"/>
                        </w:rPr>
                        <w:t xml:space="preserve">: </w:t>
                      </w:r>
                    </w:p>
                    <w:p w:rsidR="00187ADE" w:rsidRPr="002566AF" w:rsidRDefault="00187ADE" w:rsidP="00187ADE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187ADE" w:rsidRPr="002566AF" w:rsidRDefault="00187ADE" w:rsidP="00187ADE"/>
                  </w:txbxContent>
                </v:textbox>
              </v:rect>
            </w:pict>
          </mc:Fallback>
        </mc:AlternateContent>
      </w:r>
    </w:p>
    <w:p w:rsidR="002566AF" w:rsidRDefault="002566AF" w:rsidP="005E09E0">
      <w:pPr>
        <w:ind w:firstLine="0"/>
        <w:rPr>
          <w:rFonts w:ascii="Times New Roman" w:hAnsi="Times New Roman"/>
          <w:sz w:val="30"/>
          <w:szCs w:val="30"/>
        </w:rPr>
      </w:pPr>
    </w:p>
    <w:p w:rsidR="002566AF" w:rsidRDefault="002566AF" w:rsidP="005E09E0">
      <w:pPr>
        <w:ind w:firstLine="0"/>
        <w:rPr>
          <w:rFonts w:ascii="Times New Roman" w:hAnsi="Times New Roman"/>
          <w:sz w:val="30"/>
          <w:szCs w:val="30"/>
        </w:rPr>
      </w:pPr>
    </w:p>
    <w:p w:rsidR="002566AF" w:rsidRDefault="002F689B" w:rsidP="005E09E0">
      <w:pPr>
        <w:ind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179069</wp:posOffset>
                </wp:positionV>
                <wp:extent cx="560705" cy="385445"/>
                <wp:effectExtent l="0" t="0" r="48895" b="5270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" cy="385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D46EE" id="AutoShape 26" o:spid="_x0000_s1026" type="#_x0000_t32" style="position:absolute;margin-left:43.2pt;margin-top:14.1pt;width:44.15pt;height:3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163195</wp:posOffset>
                </wp:positionV>
                <wp:extent cx="759460" cy="294005"/>
                <wp:effectExtent l="32385" t="10795" r="8255" b="5715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946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1B8F" id="AutoShape 31" o:spid="_x0000_s1026" type="#_x0000_t32" style="position:absolute;margin-left:301.8pt;margin-top:12.85pt;width:59.8pt;height:23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2566AF" w:rsidRDefault="002F689B" w:rsidP="005E09E0">
      <w:pPr>
        <w:ind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184150</wp:posOffset>
                </wp:positionV>
                <wp:extent cx="2712085" cy="1341120"/>
                <wp:effectExtent l="9525" t="12700" r="12065" b="825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08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6AF" w:rsidRDefault="002566AF" w:rsidP="001E3336">
                            <w:pPr>
                              <w:ind w:firstLine="0"/>
                            </w:pPr>
                            <w:r w:rsidRPr="001E3336">
                              <w:rPr>
                                <w:rFonts w:ascii="Times New Roman" w:hAnsi="Times New Roman"/>
                              </w:rPr>
                              <w:t xml:space="preserve">документы согласно </w:t>
                            </w:r>
                            <w:hyperlink r:id="rId10" w:history="1">
                              <w:r w:rsidRPr="001E3336">
                                <w:rPr>
                                  <w:rStyle w:val="a4"/>
                                  <w:rFonts w:ascii="Times New Roman" w:hAnsi="Times New Roman"/>
                                </w:rPr>
                                <w:t>Поло</w:t>
                              </w:r>
                              <w:r w:rsidRPr="001E3336">
                                <w:rPr>
                                  <w:rStyle w:val="a4"/>
                                  <w:rFonts w:ascii="Times New Roman" w:hAnsi="Times New Roman"/>
                                </w:rPr>
                                <w:t>ж</w:t>
                              </w:r>
                              <w:r w:rsidRPr="001E3336">
                                <w:rPr>
                                  <w:rStyle w:val="a4"/>
                                  <w:rFonts w:ascii="Times New Roman" w:hAnsi="Times New Roman"/>
                                </w:rPr>
                                <w:t>ению о порядке выдачи документов</w:t>
                              </w:r>
                            </w:hyperlink>
                            <w:r w:rsidRPr="001E3336">
                              <w:rPr>
                                <w:rFonts w:ascii="Times New Roman" w:hAnsi="Times New Roman"/>
                              </w:rPr>
                              <w:t xml:space="preserve"> для целей подтверждения производства промышленной продукции</w:t>
                            </w:r>
                            <w:r w:rsidRPr="002566AF">
                              <w:rPr>
                                <w:rFonts w:ascii="Times New Roman" w:hAnsi="Times New Roman"/>
                              </w:rPr>
                              <w:t xml:space="preserve"> на</w:t>
                            </w:r>
                            <w:r w:rsidRPr="005949EB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566AF">
                              <w:rPr>
                                <w:rFonts w:ascii="Times New Roman" w:hAnsi="Times New Roman"/>
                              </w:rPr>
                              <w:t>территории Российской</w:t>
                            </w:r>
                            <w:r w:rsidRPr="005949EB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566AF">
                              <w:rPr>
                                <w:rFonts w:ascii="Times New Roman" w:hAnsi="Times New Roman"/>
                              </w:rPr>
                              <w:t>Федерации,</w:t>
                            </w:r>
                            <w:r w:rsidRPr="005949EB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566AF">
                              <w:rPr>
                                <w:rFonts w:ascii="Times New Roman" w:hAnsi="Times New Roman"/>
                              </w:rPr>
                              <w:t>утвер</w:t>
                            </w:r>
                            <w:r w:rsidR="00AA5651">
                              <w:rPr>
                                <w:rFonts w:ascii="Times New Roman" w:hAnsi="Times New Roman"/>
                              </w:rPr>
                              <w:t>жденному</w:t>
                            </w:r>
                            <w:r w:rsidRPr="002566AF">
                              <w:rPr>
                                <w:rFonts w:ascii="Times New Roman" w:hAnsi="Times New Roman"/>
                              </w:rPr>
                              <w:t xml:space="preserve"> приказом</w:t>
                            </w:r>
                            <w:r w:rsidRPr="005949EB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566AF">
                              <w:rPr>
                                <w:rFonts w:ascii="Times New Roman" w:hAnsi="Times New Roman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ПП РФ</w:t>
                            </w:r>
                            <w:r w:rsidR="00AA565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97645E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от</w:t>
                            </w:r>
                            <w:r w:rsidR="0097645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2566AF">
                              <w:rPr>
                                <w:rFonts w:ascii="Times New Roman" w:hAnsi="Times New Roman"/>
                              </w:rPr>
                              <w:t>30 мая 2018 год № 52.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87pt;margin-top:14.5pt;width:213.55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">
                <v:textbox>
                  <w:txbxContent>
                    <w:p w:rsidR="002566AF" w:rsidRDefault="002566AF" w:rsidP="001E3336">
                      <w:pPr>
                        <w:ind w:firstLine="0"/>
                      </w:pPr>
                      <w:r w:rsidRPr="001E3336">
                        <w:rPr>
                          <w:rFonts w:ascii="Times New Roman" w:hAnsi="Times New Roman"/>
                        </w:rPr>
                        <w:t xml:space="preserve">документы согласно </w:t>
                      </w:r>
                      <w:hyperlink r:id="rId11" w:history="1">
                        <w:r w:rsidRPr="001E3336">
                          <w:rPr>
                            <w:rStyle w:val="a4"/>
                            <w:rFonts w:ascii="Times New Roman" w:hAnsi="Times New Roman"/>
                          </w:rPr>
                          <w:t>Поло</w:t>
                        </w:r>
                        <w:r w:rsidRPr="001E3336">
                          <w:rPr>
                            <w:rStyle w:val="a4"/>
                            <w:rFonts w:ascii="Times New Roman" w:hAnsi="Times New Roman"/>
                          </w:rPr>
                          <w:t>ж</w:t>
                        </w:r>
                        <w:r w:rsidRPr="001E3336">
                          <w:rPr>
                            <w:rStyle w:val="a4"/>
                            <w:rFonts w:ascii="Times New Roman" w:hAnsi="Times New Roman"/>
                          </w:rPr>
                          <w:t>ению о порядке выдачи документов</w:t>
                        </w:r>
                      </w:hyperlink>
                      <w:r w:rsidRPr="001E3336">
                        <w:rPr>
                          <w:rFonts w:ascii="Times New Roman" w:hAnsi="Times New Roman"/>
                        </w:rPr>
                        <w:t xml:space="preserve"> для целей подтверждения производства промышленной продукции</w:t>
                      </w:r>
                      <w:r w:rsidRPr="002566AF">
                        <w:rPr>
                          <w:rFonts w:ascii="Times New Roman" w:hAnsi="Times New Roman"/>
                        </w:rPr>
                        <w:t xml:space="preserve"> на</w:t>
                      </w:r>
                      <w:r w:rsidRPr="005949EB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</w:t>
                      </w:r>
                      <w:r w:rsidRPr="002566AF">
                        <w:rPr>
                          <w:rFonts w:ascii="Times New Roman" w:hAnsi="Times New Roman"/>
                        </w:rPr>
                        <w:t>территории Российской</w:t>
                      </w:r>
                      <w:r w:rsidRPr="005949EB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</w:t>
                      </w:r>
                      <w:r w:rsidRPr="002566AF">
                        <w:rPr>
                          <w:rFonts w:ascii="Times New Roman" w:hAnsi="Times New Roman"/>
                        </w:rPr>
                        <w:t>Федерации,</w:t>
                      </w:r>
                      <w:r w:rsidRPr="005949EB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</w:t>
                      </w:r>
                      <w:r w:rsidRPr="002566AF">
                        <w:rPr>
                          <w:rFonts w:ascii="Times New Roman" w:hAnsi="Times New Roman"/>
                        </w:rPr>
                        <w:t>утвер</w:t>
                      </w:r>
                      <w:r w:rsidR="00AA5651">
                        <w:rPr>
                          <w:rFonts w:ascii="Times New Roman" w:hAnsi="Times New Roman"/>
                        </w:rPr>
                        <w:t>жденному</w:t>
                      </w:r>
                      <w:r w:rsidRPr="002566AF">
                        <w:rPr>
                          <w:rFonts w:ascii="Times New Roman" w:hAnsi="Times New Roman"/>
                        </w:rPr>
                        <w:t xml:space="preserve"> приказом</w:t>
                      </w:r>
                      <w:r w:rsidRPr="005949EB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</w:t>
                      </w:r>
                      <w:r w:rsidRPr="002566AF">
                        <w:rPr>
                          <w:rFonts w:ascii="Times New Roman" w:hAnsi="Times New Roman"/>
                        </w:rPr>
                        <w:t>Т</w:t>
                      </w:r>
                      <w:r>
                        <w:rPr>
                          <w:rFonts w:ascii="Times New Roman" w:hAnsi="Times New Roman"/>
                        </w:rPr>
                        <w:t>ПП РФ</w:t>
                      </w:r>
                      <w:r w:rsidR="00AA565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97645E"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</w:rPr>
                        <w:t>от</w:t>
                      </w:r>
                      <w:r w:rsidR="0097645E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2566AF">
                        <w:rPr>
                          <w:rFonts w:ascii="Times New Roman" w:hAnsi="Times New Roman"/>
                        </w:rPr>
                        <w:t>30 мая 2018 год № 52.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E3336" w:rsidRDefault="001E3336" w:rsidP="005E09E0">
      <w:pPr>
        <w:ind w:firstLine="0"/>
        <w:rPr>
          <w:rFonts w:ascii="Times New Roman" w:hAnsi="Times New Roman"/>
          <w:sz w:val="30"/>
          <w:szCs w:val="30"/>
        </w:rPr>
      </w:pPr>
    </w:p>
    <w:p w:rsidR="002566AF" w:rsidRDefault="002566AF" w:rsidP="005E09E0">
      <w:pPr>
        <w:ind w:firstLine="0"/>
        <w:rPr>
          <w:rFonts w:ascii="Times New Roman" w:hAnsi="Times New Roman"/>
          <w:sz w:val="30"/>
          <w:szCs w:val="30"/>
        </w:rPr>
      </w:pPr>
    </w:p>
    <w:p w:rsidR="002566AF" w:rsidRDefault="002566AF" w:rsidP="005E09E0">
      <w:pPr>
        <w:ind w:firstLine="0"/>
        <w:rPr>
          <w:rFonts w:ascii="Times New Roman" w:hAnsi="Times New Roman"/>
          <w:sz w:val="30"/>
          <w:szCs w:val="30"/>
        </w:rPr>
      </w:pPr>
    </w:p>
    <w:p w:rsidR="00187ADE" w:rsidRDefault="00187ADE" w:rsidP="00DA4BCD">
      <w:pPr>
        <w:ind w:firstLine="0"/>
        <w:rPr>
          <w:rFonts w:ascii="Times New Roman" w:hAnsi="Times New Roman"/>
          <w:sz w:val="30"/>
          <w:szCs w:val="30"/>
        </w:rPr>
      </w:pPr>
    </w:p>
    <w:p w:rsidR="00187ADE" w:rsidRDefault="00187ADE" w:rsidP="00DA4BCD">
      <w:pPr>
        <w:ind w:firstLine="0"/>
        <w:rPr>
          <w:rFonts w:ascii="Times New Roman" w:hAnsi="Times New Roman"/>
          <w:sz w:val="30"/>
          <w:szCs w:val="30"/>
        </w:rPr>
      </w:pPr>
    </w:p>
    <w:p w:rsidR="00647A36" w:rsidRDefault="00647A36" w:rsidP="00DA4BCD">
      <w:pPr>
        <w:ind w:firstLine="0"/>
        <w:rPr>
          <w:rFonts w:ascii="Times New Roman" w:hAnsi="Times New Roman"/>
          <w:sz w:val="30"/>
          <w:szCs w:val="30"/>
        </w:rPr>
      </w:pPr>
    </w:p>
    <w:p w:rsidR="00647A36" w:rsidRDefault="00647A36" w:rsidP="00DA4BCD">
      <w:pPr>
        <w:ind w:firstLine="0"/>
        <w:rPr>
          <w:rFonts w:ascii="Times New Roman" w:hAnsi="Times New Roman"/>
          <w:sz w:val="30"/>
          <w:szCs w:val="30"/>
        </w:rPr>
      </w:pPr>
    </w:p>
    <w:p w:rsidR="00647A36" w:rsidRPr="00647A36" w:rsidRDefault="00647A36" w:rsidP="00647A36">
      <w:pPr>
        <w:shd w:val="clear" w:color="auto" w:fill="FFFFFF"/>
        <w:spacing w:after="225" w:line="314" w:lineRule="atLeast"/>
        <w:ind w:firstLine="0"/>
        <w:jc w:val="left"/>
        <w:textAlignment w:val="baseline"/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</w:pPr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По вопросам выдачи актов экспертиз и сертификатов необходимо обращаться в Белорусскую торгово-промышленную палату, тел.: +375 17 290 7247; 237 4364; 237 4352 или в ее областные унитарные предприятия:</w:t>
      </w:r>
    </w:p>
    <w:p w:rsidR="00647A36" w:rsidRPr="00647A36" w:rsidRDefault="00647A36" w:rsidP="00647A36">
      <w:pPr>
        <w:shd w:val="clear" w:color="auto" w:fill="FFFFFF"/>
        <w:spacing w:after="225" w:line="314" w:lineRule="atLeast"/>
        <w:ind w:firstLine="0"/>
        <w:jc w:val="left"/>
        <w:textAlignment w:val="baseline"/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</w:pPr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 xml:space="preserve">Брестское отделение </w:t>
      </w:r>
      <w:proofErr w:type="spellStart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БелТПП</w:t>
      </w:r>
      <w:proofErr w:type="spellEnd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, тел.: +375 162 218 645; 216-302;</w:t>
      </w:r>
    </w:p>
    <w:p w:rsidR="00647A36" w:rsidRPr="00647A36" w:rsidRDefault="00647A36" w:rsidP="00647A36">
      <w:pPr>
        <w:shd w:val="clear" w:color="auto" w:fill="FFFFFF"/>
        <w:spacing w:after="225" w:line="314" w:lineRule="atLeast"/>
        <w:ind w:firstLine="0"/>
        <w:jc w:val="left"/>
        <w:textAlignment w:val="baseline"/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</w:pPr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 xml:space="preserve">Витебское отделение </w:t>
      </w:r>
      <w:proofErr w:type="spellStart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БелТПП</w:t>
      </w:r>
      <w:proofErr w:type="spellEnd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, тел.: +375 212 663 410;</w:t>
      </w:r>
    </w:p>
    <w:p w:rsidR="00647A36" w:rsidRPr="00647A36" w:rsidRDefault="00647A36" w:rsidP="00647A36">
      <w:pPr>
        <w:shd w:val="clear" w:color="auto" w:fill="FFFFFF"/>
        <w:spacing w:after="225" w:line="314" w:lineRule="atLeast"/>
        <w:ind w:firstLine="0"/>
        <w:jc w:val="left"/>
        <w:textAlignment w:val="baseline"/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</w:pPr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 xml:space="preserve">Гомельское отделение </w:t>
      </w:r>
      <w:proofErr w:type="spellStart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БелТПП</w:t>
      </w:r>
      <w:proofErr w:type="spellEnd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, тел.: +375 232 236 999; 237 666;</w:t>
      </w:r>
    </w:p>
    <w:p w:rsidR="00647A36" w:rsidRPr="00647A36" w:rsidRDefault="00647A36" w:rsidP="00647A36">
      <w:pPr>
        <w:shd w:val="clear" w:color="auto" w:fill="FFFFFF"/>
        <w:spacing w:after="225" w:line="314" w:lineRule="atLeast"/>
        <w:ind w:firstLine="0"/>
        <w:jc w:val="left"/>
        <w:textAlignment w:val="baseline"/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</w:pPr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 xml:space="preserve">Гродненское отделение </w:t>
      </w:r>
      <w:proofErr w:type="spellStart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БелТПП</w:t>
      </w:r>
      <w:proofErr w:type="spellEnd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, тел.: +375 152 555 572; 555 569;</w:t>
      </w:r>
    </w:p>
    <w:p w:rsidR="00647A36" w:rsidRPr="00647A36" w:rsidRDefault="00647A36" w:rsidP="00647A36">
      <w:pPr>
        <w:shd w:val="clear" w:color="auto" w:fill="FFFFFF"/>
        <w:spacing w:after="225" w:line="314" w:lineRule="atLeast"/>
        <w:ind w:firstLine="0"/>
        <w:jc w:val="left"/>
        <w:textAlignment w:val="baseline"/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</w:pPr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 xml:space="preserve">Минское отделение </w:t>
      </w:r>
      <w:proofErr w:type="spellStart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БелТПП</w:t>
      </w:r>
      <w:proofErr w:type="spellEnd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, тел.: +375 17 353 0071; 352 0470; 326 6542; 364 9696;</w:t>
      </w:r>
    </w:p>
    <w:p w:rsidR="00013F98" w:rsidRPr="00647A36" w:rsidRDefault="00647A36" w:rsidP="00647A36">
      <w:pPr>
        <w:shd w:val="clear" w:color="auto" w:fill="FFFFFF"/>
        <w:spacing w:after="225" w:line="314" w:lineRule="atLeast"/>
        <w:ind w:firstLine="0"/>
        <w:jc w:val="left"/>
        <w:textAlignment w:val="baseline"/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</w:pPr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 xml:space="preserve">Могилевское отделение </w:t>
      </w:r>
      <w:proofErr w:type="spellStart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БелТПП</w:t>
      </w:r>
      <w:proofErr w:type="spellEnd"/>
      <w:r w:rsidRPr="00647A36">
        <w:rPr>
          <w:rFonts w:ascii="Arial" w:eastAsia="Times New Roman" w:hAnsi="Arial" w:cs="Arial"/>
          <w:color w:val="1A1A1A"/>
          <w:sz w:val="19"/>
          <w:szCs w:val="19"/>
          <w:lang w:val="ru-BY" w:eastAsia="ru-BY"/>
        </w:rPr>
        <w:t>, тел.: +375 222 778 038; 778 035.</w:t>
      </w:r>
    </w:p>
    <w:sectPr w:rsidR="00013F98" w:rsidRPr="00647A36" w:rsidSect="007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809"/>
    <w:multiLevelType w:val="hybridMultilevel"/>
    <w:tmpl w:val="F1CE1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BC379F"/>
    <w:multiLevelType w:val="hybridMultilevel"/>
    <w:tmpl w:val="1DB4E1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C191801"/>
    <w:multiLevelType w:val="hybridMultilevel"/>
    <w:tmpl w:val="25B621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F9"/>
    <w:rsid w:val="00013F98"/>
    <w:rsid w:val="0002635A"/>
    <w:rsid w:val="00040BC6"/>
    <w:rsid w:val="000442EE"/>
    <w:rsid w:val="0008026A"/>
    <w:rsid w:val="000C685A"/>
    <w:rsid w:val="00120ED1"/>
    <w:rsid w:val="00125D79"/>
    <w:rsid w:val="00127B24"/>
    <w:rsid w:val="00142B74"/>
    <w:rsid w:val="00157AD4"/>
    <w:rsid w:val="001740B2"/>
    <w:rsid w:val="00187ADE"/>
    <w:rsid w:val="00192C32"/>
    <w:rsid w:val="001B5946"/>
    <w:rsid w:val="001E3336"/>
    <w:rsid w:val="00206FFA"/>
    <w:rsid w:val="00226032"/>
    <w:rsid w:val="002566AF"/>
    <w:rsid w:val="00261189"/>
    <w:rsid w:val="00264BDE"/>
    <w:rsid w:val="002847CF"/>
    <w:rsid w:val="002F689B"/>
    <w:rsid w:val="003034E5"/>
    <w:rsid w:val="00334989"/>
    <w:rsid w:val="00344D78"/>
    <w:rsid w:val="003501BB"/>
    <w:rsid w:val="003B506A"/>
    <w:rsid w:val="00413B7F"/>
    <w:rsid w:val="00421C27"/>
    <w:rsid w:val="00436F1A"/>
    <w:rsid w:val="00483761"/>
    <w:rsid w:val="004C4FB8"/>
    <w:rsid w:val="004F7602"/>
    <w:rsid w:val="00512E91"/>
    <w:rsid w:val="00530E85"/>
    <w:rsid w:val="005829CE"/>
    <w:rsid w:val="005B2D59"/>
    <w:rsid w:val="005E02A7"/>
    <w:rsid w:val="005E09E0"/>
    <w:rsid w:val="005F45A6"/>
    <w:rsid w:val="005F5709"/>
    <w:rsid w:val="00611DFC"/>
    <w:rsid w:val="006346A9"/>
    <w:rsid w:val="006375E8"/>
    <w:rsid w:val="00647533"/>
    <w:rsid w:val="00647A36"/>
    <w:rsid w:val="006947D3"/>
    <w:rsid w:val="006E0E36"/>
    <w:rsid w:val="00705B14"/>
    <w:rsid w:val="00763231"/>
    <w:rsid w:val="00764C4E"/>
    <w:rsid w:val="00787811"/>
    <w:rsid w:val="00800A95"/>
    <w:rsid w:val="008105FA"/>
    <w:rsid w:val="00850C62"/>
    <w:rsid w:val="0087796A"/>
    <w:rsid w:val="00903D07"/>
    <w:rsid w:val="00904670"/>
    <w:rsid w:val="00925BE8"/>
    <w:rsid w:val="009475CA"/>
    <w:rsid w:val="0097645E"/>
    <w:rsid w:val="009D26FA"/>
    <w:rsid w:val="009E5DF9"/>
    <w:rsid w:val="00A3230D"/>
    <w:rsid w:val="00A50E23"/>
    <w:rsid w:val="00A93CF8"/>
    <w:rsid w:val="00AA5651"/>
    <w:rsid w:val="00AB2AE9"/>
    <w:rsid w:val="00B566AA"/>
    <w:rsid w:val="00B63145"/>
    <w:rsid w:val="00B7325D"/>
    <w:rsid w:val="00B74C7F"/>
    <w:rsid w:val="00C5671C"/>
    <w:rsid w:val="00C762CD"/>
    <w:rsid w:val="00CA4366"/>
    <w:rsid w:val="00CB3997"/>
    <w:rsid w:val="00CE0BA3"/>
    <w:rsid w:val="00D01056"/>
    <w:rsid w:val="00D10814"/>
    <w:rsid w:val="00DA4BCD"/>
    <w:rsid w:val="00DE6A63"/>
    <w:rsid w:val="00DF00D2"/>
    <w:rsid w:val="00DF3DA1"/>
    <w:rsid w:val="00E36CA2"/>
    <w:rsid w:val="00E40AF9"/>
    <w:rsid w:val="00E94FA7"/>
    <w:rsid w:val="00EA634E"/>
    <w:rsid w:val="00EB0E41"/>
    <w:rsid w:val="00F369CE"/>
    <w:rsid w:val="00F45393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5C3F"/>
  <w15:docId w15:val="{CD2DB6FE-8FC9-40A4-937D-20AC9E86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5C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5CA"/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F570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3F9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501B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7325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0ED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A4BC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E0E36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C762CD"/>
    <w:rPr>
      <w:color w:val="605E5C"/>
      <w:shd w:val="clear" w:color="auto" w:fill="E1DFDD"/>
    </w:rPr>
  </w:style>
  <w:style w:type="paragraph" w:customStyle="1" w:styleId="rtejustify">
    <w:name w:val="rtejustify"/>
    <w:basedOn w:val="a"/>
    <w:rsid w:val="00647A3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200501000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F92000352" TargetMode="External"/><Relationship Id="rId11" Type="http://schemas.openxmlformats.org/officeDocument/2006/relationships/hyperlink" Target="https://www.cci.by/sites/default/files/_52_6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ci.by/sites/default/files/_52_6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15072100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F2DBE-0C4F-4A22-A6E5-047811F3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tachilova</dc:creator>
  <cp:lastModifiedBy>Admin</cp:lastModifiedBy>
  <cp:revision>2</cp:revision>
  <cp:lastPrinted>2020-08-25T14:18:00Z</cp:lastPrinted>
  <dcterms:created xsi:type="dcterms:W3CDTF">2021-01-21T08:38:00Z</dcterms:created>
  <dcterms:modified xsi:type="dcterms:W3CDTF">2021-01-21T08:38:00Z</dcterms:modified>
</cp:coreProperties>
</file>